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04" w:rsidRDefault="00891304" w:rsidP="00891304">
      <w:pPr>
        <w:pStyle w:val="Balk1"/>
        <w:spacing w:after="0" w:line="276" w:lineRule="auto"/>
        <w:jc w:val="center"/>
        <w:rPr>
          <w:rFonts w:ascii="Calibri" w:hAnsi="Calibri" w:cs="Calibri"/>
          <w:b w:val="0"/>
          <w:bCs/>
          <w:color w:val="auto"/>
          <w:sz w:val="24"/>
          <w:szCs w:val="24"/>
        </w:rPr>
      </w:pPr>
      <w:bookmarkStart w:id="0" w:name="_GoBack"/>
      <w:bookmarkEnd w:id="0"/>
      <w:r>
        <w:rPr>
          <w:rFonts w:ascii="Calibri" w:hAnsi="Calibri" w:cs="Calibri"/>
          <w:b w:val="0"/>
          <w:bCs/>
          <w:color w:val="auto"/>
          <w:sz w:val="24"/>
          <w:szCs w:val="24"/>
        </w:rPr>
        <w:t>TARİHÇE</w:t>
      </w:r>
    </w:p>
    <w:p w:rsidR="000D58E1" w:rsidRPr="00B4425E" w:rsidRDefault="000D58E1" w:rsidP="000D58E1">
      <w:pPr>
        <w:pStyle w:val="Balk1"/>
        <w:spacing w:after="0" w:line="276" w:lineRule="auto"/>
        <w:rPr>
          <w:rFonts w:ascii="Calibri" w:eastAsia="Calibri" w:hAnsi="Calibri" w:cs="Calibri"/>
          <w:b w:val="0"/>
          <w:bCs/>
          <w:color w:val="auto"/>
          <w:sz w:val="24"/>
          <w:szCs w:val="24"/>
        </w:rPr>
      </w:pPr>
      <w:r w:rsidRPr="00B4425E">
        <w:rPr>
          <w:rFonts w:ascii="Calibri" w:hAnsi="Calibri" w:cs="Calibri"/>
          <w:b w:val="0"/>
          <w:bCs/>
          <w:color w:val="auto"/>
          <w:sz w:val="24"/>
          <w:szCs w:val="24"/>
        </w:rPr>
        <w:t xml:space="preserve">Okulumuzun arsası Düzce eşrafından Merhum Hacı Osman KUYUMCU Beyefendi tarafından İmam-Hatip Okulu yapılmak üzere bağışlanmış ve 1962 yılında kurulan Düzce İmam-Hatip Lisesi 1999 depremine kadar burada eğitim - öğretime devam etmiştir. </w:t>
      </w:r>
    </w:p>
    <w:p w:rsidR="000D58E1" w:rsidRPr="00B4425E" w:rsidRDefault="000D58E1" w:rsidP="000D58E1">
      <w:pPr>
        <w:spacing w:after="0" w:line="276" w:lineRule="auto"/>
        <w:ind w:firstLine="567"/>
        <w:jc w:val="both"/>
        <w:rPr>
          <w:rFonts w:ascii="Calibri" w:hAnsi="Calibri" w:cs="Calibri"/>
          <w:bCs/>
          <w:szCs w:val="24"/>
        </w:rPr>
      </w:pPr>
      <w:r w:rsidRPr="00B4425E">
        <w:rPr>
          <w:rFonts w:ascii="Calibri" w:hAnsi="Calibri" w:cs="Calibri"/>
          <w:bCs/>
          <w:szCs w:val="24"/>
        </w:rPr>
        <w:t>2011 / 2012 Eğitim - öğretim yılında Düzce Anadolu İmam Hatip Lisesinin ek binası olarak hizmet veren okulumuz Osman Kuyumcu Anadolu İmam Hatip Lisesi adıyla müstakil bir müdürlüğe dönüştürülmüştür.</w:t>
      </w:r>
    </w:p>
    <w:p w:rsidR="000D58E1" w:rsidRPr="00B4425E" w:rsidRDefault="000D58E1" w:rsidP="000D58E1">
      <w:pPr>
        <w:spacing w:after="0" w:line="276" w:lineRule="auto"/>
        <w:ind w:firstLine="567"/>
        <w:jc w:val="both"/>
        <w:rPr>
          <w:rFonts w:ascii="Calibri" w:hAnsi="Calibri" w:cs="Calibri"/>
          <w:bCs/>
          <w:szCs w:val="24"/>
        </w:rPr>
      </w:pPr>
      <w:r w:rsidRPr="00B4425E">
        <w:rPr>
          <w:rFonts w:ascii="Calibri" w:hAnsi="Calibri" w:cs="Calibri"/>
          <w:bCs/>
          <w:szCs w:val="24"/>
        </w:rPr>
        <w:t xml:space="preserve">1999 depreminden sonra yapılan prefabrik binanın yıkılıp yerine yeni okul inşaatı başlatılabilmesi için okulumuz 2015 - 2016 eğitim öğretim yılında </w:t>
      </w:r>
      <w:proofErr w:type="spellStart"/>
      <w:r w:rsidRPr="00B4425E">
        <w:rPr>
          <w:rFonts w:ascii="Calibri" w:hAnsi="Calibri" w:cs="Calibri"/>
          <w:bCs/>
          <w:szCs w:val="24"/>
        </w:rPr>
        <w:t>Körpeşler</w:t>
      </w:r>
      <w:proofErr w:type="spellEnd"/>
      <w:r w:rsidRPr="00B4425E">
        <w:rPr>
          <w:rFonts w:ascii="Calibri" w:hAnsi="Calibri" w:cs="Calibri"/>
          <w:bCs/>
          <w:szCs w:val="24"/>
        </w:rPr>
        <w:t xml:space="preserve"> Mahallesi’nde bulunan </w:t>
      </w:r>
      <w:proofErr w:type="spellStart"/>
      <w:r w:rsidRPr="00B4425E">
        <w:rPr>
          <w:rFonts w:ascii="Calibri" w:hAnsi="Calibri" w:cs="Calibri"/>
          <w:bCs/>
          <w:szCs w:val="24"/>
        </w:rPr>
        <w:t>İbn</w:t>
      </w:r>
      <w:proofErr w:type="spellEnd"/>
      <w:r w:rsidRPr="00B4425E">
        <w:rPr>
          <w:rFonts w:ascii="Calibri" w:hAnsi="Calibri" w:cs="Calibri"/>
          <w:bCs/>
          <w:szCs w:val="24"/>
        </w:rPr>
        <w:t xml:space="preserve">-i Sina Sağlık Meslek Lisesi </w:t>
      </w:r>
      <w:proofErr w:type="gramStart"/>
      <w:r w:rsidRPr="00B4425E">
        <w:rPr>
          <w:rFonts w:ascii="Calibri" w:hAnsi="Calibri" w:cs="Calibri"/>
          <w:bCs/>
          <w:szCs w:val="24"/>
        </w:rPr>
        <w:t>binasına  taşınmıştır</w:t>
      </w:r>
      <w:proofErr w:type="gramEnd"/>
      <w:r w:rsidRPr="00B4425E">
        <w:rPr>
          <w:rFonts w:ascii="Calibri" w:hAnsi="Calibri" w:cs="Calibri"/>
          <w:bCs/>
          <w:szCs w:val="24"/>
        </w:rPr>
        <w:t xml:space="preserve">. 2016- 2017 Eğitim - Öğretim yılında ise devletimizin </w:t>
      </w:r>
      <w:proofErr w:type="gramStart"/>
      <w:r w:rsidRPr="00B4425E">
        <w:rPr>
          <w:rFonts w:ascii="Calibri" w:hAnsi="Calibri" w:cs="Calibri"/>
          <w:bCs/>
          <w:szCs w:val="24"/>
        </w:rPr>
        <w:t>imkanlarıyla</w:t>
      </w:r>
      <w:proofErr w:type="gramEnd"/>
      <w:r w:rsidRPr="00B4425E">
        <w:rPr>
          <w:rFonts w:ascii="Calibri" w:hAnsi="Calibri" w:cs="Calibri"/>
          <w:bCs/>
          <w:szCs w:val="24"/>
        </w:rPr>
        <w:t xml:space="preserve"> yapılan 32 derslikli yeni binasına kavuşmuştur.</w:t>
      </w:r>
      <w:r w:rsidRPr="00B4425E">
        <w:rPr>
          <w:rFonts w:ascii="Calibri" w:hAnsi="Calibri" w:cs="Calibri"/>
          <w:bCs/>
          <w:noProof/>
          <w:spacing w:val="-1"/>
          <w:szCs w:val="24"/>
        </w:rPr>
        <w:t xml:space="preserve"> </w:t>
      </w:r>
    </w:p>
    <w:p w:rsidR="000D58E1" w:rsidRPr="00B4425E" w:rsidRDefault="000D58E1" w:rsidP="000D58E1">
      <w:pPr>
        <w:spacing w:after="0" w:line="276" w:lineRule="auto"/>
        <w:ind w:firstLine="567"/>
        <w:jc w:val="both"/>
        <w:rPr>
          <w:rFonts w:ascii="Calibri" w:hAnsi="Calibri" w:cs="Calibri"/>
          <w:bCs/>
          <w:noProof/>
          <w:spacing w:val="-1"/>
          <w:szCs w:val="24"/>
        </w:rPr>
      </w:pPr>
      <w:r w:rsidRPr="00B4425E">
        <w:rPr>
          <w:rFonts w:ascii="Calibri" w:hAnsi="Calibri" w:cs="Calibri"/>
          <w:bCs/>
          <w:noProof/>
          <w:spacing w:val="-1"/>
          <w:szCs w:val="24"/>
        </w:rPr>
        <w:t xml:space="preserve">1739 Sayılı Milli Eğitim Temel Kanunu 32.maddesi gereğince İmam Hatip Liseleri hem din hizmetlerine hem de yüksek öğrenime öğrenci hazırlamaktadır. Bu hedef doğrultusunda okulumuz mescidinde öğrencilerimiz, öğretmenlerimizin rehberliğinde müezzinlik ve imamlık uygulamaları yapmakta,İl Müftülüğümüz koordinesiyle çevre mahalle ve köy camilerimizde vakit namazları ve cuma namazları  kıldırmaktadır. Ayrıca mübarek gün ve gecelerde cami ve salon programlarıyla Mesleki Uygulamalar yapılmaktadır.  </w:t>
      </w:r>
    </w:p>
    <w:p w:rsidR="007068E7" w:rsidRDefault="00252DD3" w:rsidP="000D58E1">
      <w:r>
        <w:rPr>
          <w:rFonts w:ascii="Calibri" w:hAnsi="Calibri" w:cs="Calibri"/>
          <w:bCs/>
          <w:noProof/>
          <w:spacing w:val="-1"/>
          <w:szCs w:val="24"/>
        </w:rPr>
        <w:t xml:space="preserve">           </w:t>
      </w:r>
      <w:r w:rsidR="000D58E1" w:rsidRPr="00B4425E">
        <w:rPr>
          <w:rFonts w:ascii="Calibri" w:hAnsi="Calibri" w:cs="Calibri"/>
          <w:bCs/>
          <w:noProof/>
          <w:spacing w:val="-1"/>
          <w:szCs w:val="24"/>
        </w:rPr>
        <w:t>Okulumuz 2017-2018 Eğitim Öğretim yılında Din Öğretimi Genel Müdürlüğümüz tarafından Fen ve Sosyal Bilimler Programı uygulayan İmam Hatip liseleri arasına dahil edilmiştir. Böylece alınacak seçmeli derslerle Fen Liseleri ve Sosyal Bilimler Liselerinin haftalık ders programlarının aynen verilebilmesi mümkün hale gelmiştir. Öğrencilerimizin alan seçimlerini dil alanında yapmaları durumunda Arapça veya İngilizce dil ağırlıklı bir eğitim almaları da mümkün olabilmektedir.Destekleme ve yetiştirme kurslarıyla öğrencilerimiz, Üniversitelerin bütün alanlarına ve özel yetenekle öğrenci alan Milli Savunma Üniversitesi, Polis Meslek Yüksek Okulu, Beden Eğitimi ve Spor Yöneticiliği bölümlerine hazırlanmaktadır.</w:t>
      </w:r>
    </w:p>
    <w:sectPr w:rsidR="00706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E1"/>
    <w:rsid w:val="000D58E1"/>
    <w:rsid w:val="00252DD3"/>
    <w:rsid w:val="007068E7"/>
    <w:rsid w:val="007158AD"/>
    <w:rsid w:val="00891304"/>
    <w:rsid w:val="00D23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2B940-F5FA-49B5-A484-96E40EEA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8E1"/>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0D58E1"/>
    <w:pPr>
      <w:keepNext/>
      <w:keepLines/>
      <w:spacing w:before="360" w:after="360" w:line="360" w:lineRule="auto"/>
      <w:outlineLvl w:val="0"/>
    </w:pPr>
    <w:rPr>
      <w:rFonts w:eastAsia="SimSun"/>
      <w:b/>
      <w:color w:val="00B0F0"/>
      <w:sz w:val="28"/>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58E1"/>
    <w:rPr>
      <w:rFonts w:ascii="Book Antiqua" w:eastAsia="SimSun" w:hAnsi="Book Antiqua" w:cs="Times New Roman"/>
      <w:b/>
      <w:color w:val="00B0F0"/>
      <w:sz w:val="28"/>
      <w:szCs w:val="4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x_user</cp:lastModifiedBy>
  <cp:revision>4</cp:revision>
  <dcterms:created xsi:type="dcterms:W3CDTF">2021-09-01T07:22:00Z</dcterms:created>
  <dcterms:modified xsi:type="dcterms:W3CDTF">2021-09-01T07:22:00Z</dcterms:modified>
</cp:coreProperties>
</file>